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85A2" w14:textId="77777777" w:rsidR="008E52D7" w:rsidRPr="008B4415" w:rsidRDefault="005001F4" w:rsidP="004441A2">
      <w:pPr>
        <w:widowControl/>
        <w:shd w:val="clear" w:color="auto" w:fill="FFFFFF"/>
        <w:snapToGrid w:val="0"/>
        <w:spacing w:beforeLines="50" w:before="180" w:line="180" w:lineRule="auto"/>
        <w:jc w:val="center"/>
        <w:outlineLvl w:val="0"/>
        <w:rPr>
          <w:rFonts w:ascii="Times New Roman" w:eastAsia="標楷體" w:hAnsi="Times New Roman" w:cs="Times New Roman"/>
          <w:b/>
          <w:color w:val="000000" w:themeColor="text1"/>
          <w:kern w:val="36"/>
          <w:sz w:val="28"/>
          <w:szCs w:val="28"/>
        </w:rPr>
      </w:pPr>
      <w:bookmarkStart w:id="0" w:name="_GoBack"/>
      <w:r w:rsidRPr="008B441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靜宜</w:t>
      </w:r>
      <w:r w:rsidR="000444FE" w:rsidRPr="008B441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大學華語</w:t>
      </w:r>
      <w:r w:rsidR="003061B7" w:rsidRPr="008B441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文</w:t>
      </w:r>
      <w:r w:rsidRPr="008B441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教學</w:t>
      </w:r>
      <w:r w:rsidR="000444FE" w:rsidRPr="008B441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中心</w:t>
      </w:r>
      <w:r w:rsidR="00121AA3" w:rsidRPr="008B441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1AA3" w:rsidRPr="008B4415">
        <w:rPr>
          <w:rFonts w:ascii="Times New Roman" w:eastAsia="標楷體" w:hAnsi="Times New Roman" w:cs="Times New Roman"/>
          <w:b/>
          <w:color w:val="000000" w:themeColor="text1"/>
          <w:kern w:val="36"/>
          <w:sz w:val="28"/>
          <w:szCs w:val="28"/>
        </w:rPr>
        <w:t>徵</w:t>
      </w:r>
      <w:r w:rsidRPr="008B4415">
        <w:rPr>
          <w:rFonts w:ascii="Times New Roman" w:eastAsia="標楷體" w:hAnsi="Times New Roman" w:cs="Times New Roman"/>
          <w:b/>
          <w:color w:val="000000" w:themeColor="text1"/>
          <w:kern w:val="36"/>
          <w:sz w:val="28"/>
          <w:szCs w:val="28"/>
        </w:rPr>
        <w:t>聘</w:t>
      </w:r>
      <w:r w:rsidR="003061B7" w:rsidRPr="008B4415">
        <w:rPr>
          <w:rFonts w:ascii="Times New Roman" w:eastAsia="標楷體" w:hAnsi="Times New Roman" w:cs="Times New Roman"/>
          <w:b/>
          <w:color w:val="000000" w:themeColor="text1"/>
          <w:kern w:val="36"/>
          <w:sz w:val="28"/>
          <w:szCs w:val="28"/>
        </w:rPr>
        <w:t>【</w:t>
      </w:r>
      <w:r w:rsidR="000444FE" w:rsidRPr="008B4415">
        <w:rPr>
          <w:rFonts w:ascii="Times New Roman" w:eastAsia="標楷體" w:hAnsi="Times New Roman" w:cs="Times New Roman"/>
          <w:b/>
          <w:color w:val="000000" w:themeColor="text1"/>
          <w:kern w:val="36"/>
          <w:sz w:val="28"/>
          <w:szCs w:val="28"/>
        </w:rPr>
        <w:t>兼任</w:t>
      </w:r>
      <w:r w:rsidR="00A35F12" w:rsidRPr="008B4415">
        <w:rPr>
          <w:rFonts w:ascii="Times New Roman" w:eastAsia="標楷體" w:hAnsi="Times New Roman" w:cs="Times New Roman"/>
          <w:b/>
          <w:color w:val="000000" w:themeColor="text1"/>
          <w:kern w:val="36"/>
          <w:sz w:val="28"/>
          <w:szCs w:val="28"/>
        </w:rPr>
        <w:t>專案</w:t>
      </w:r>
      <w:r w:rsidR="000444FE" w:rsidRPr="008B4415">
        <w:rPr>
          <w:rFonts w:ascii="Times New Roman" w:eastAsia="標楷體" w:hAnsi="Times New Roman" w:cs="Times New Roman"/>
          <w:b/>
          <w:color w:val="000000" w:themeColor="text1"/>
          <w:kern w:val="36"/>
          <w:sz w:val="28"/>
          <w:szCs w:val="28"/>
        </w:rPr>
        <w:t>華語教師</w:t>
      </w:r>
      <w:r w:rsidR="003061B7" w:rsidRPr="008B4415">
        <w:rPr>
          <w:rFonts w:ascii="Times New Roman" w:eastAsia="標楷體" w:hAnsi="Times New Roman" w:cs="Times New Roman"/>
          <w:b/>
          <w:color w:val="000000" w:themeColor="text1"/>
          <w:kern w:val="36"/>
          <w:sz w:val="28"/>
          <w:szCs w:val="28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8840"/>
      </w:tblGrid>
      <w:tr w:rsidR="008E52D7" w:rsidRPr="008B4415" w14:paraId="6D74B5AA" w14:textId="77777777" w:rsidTr="008E52D7">
        <w:tc>
          <w:tcPr>
            <w:tcW w:w="1696" w:type="dxa"/>
            <w:shd w:val="clear" w:color="auto" w:fill="D9D9D9" w:themeFill="background1" w:themeFillShade="D9"/>
          </w:tcPr>
          <w:p w14:paraId="02B461DC" w14:textId="3250E4B5" w:rsidR="008E52D7" w:rsidRPr="008B4415" w:rsidRDefault="008E52D7" w:rsidP="004441A2">
            <w:pPr>
              <w:widowControl/>
              <w:snapToGrid w:val="0"/>
              <w:spacing w:beforeLines="50" w:before="180" w:line="180" w:lineRule="auto"/>
              <w:jc w:val="center"/>
              <w:outlineLvl w:val="0"/>
              <w:rPr>
                <w:rFonts w:ascii="Times New Roman" w:eastAsia="標楷體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職位名稱</w:t>
            </w:r>
          </w:p>
        </w:tc>
        <w:tc>
          <w:tcPr>
            <w:tcW w:w="8840" w:type="dxa"/>
          </w:tcPr>
          <w:p w14:paraId="5D1AEFF7" w14:textId="63CF9CD1" w:rsidR="008E52D7" w:rsidRPr="008B4415" w:rsidRDefault="008E52D7" w:rsidP="004441A2">
            <w:pPr>
              <w:widowControl/>
              <w:snapToGrid w:val="0"/>
              <w:spacing w:beforeLines="50" w:before="180" w:line="180" w:lineRule="auto"/>
              <w:jc w:val="center"/>
              <w:outlineLvl w:val="0"/>
              <w:rPr>
                <w:rFonts w:ascii="Times New Roman" w:eastAsia="標楷體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kern w:val="36"/>
                <w:sz w:val="28"/>
                <w:szCs w:val="28"/>
              </w:rPr>
              <w:t>兼任華語教師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（需要人數：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名）</w:t>
            </w:r>
          </w:p>
        </w:tc>
      </w:tr>
      <w:tr w:rsidR="008E52D7" w:rsidRPr="008B4415" w14:paraId="2275E88C" w14:textId="77777777" w:rsidTr="008E52D7">
        <w:trPr>
          <w:trHeight w:val="3595"/>
        </w:trPr>
        <w:tc>
          <w:tcPr>
            <w:tcW w:w="1696" w:type="dxa"/>
            <w:shd w:val="clear" w:color="auto" w:fill="D9D9D9" w:themeFill="background1" w:themeFillShade="D9"/>
          </w:tcPr>
          <w:p w14:paraId="316A30EC" w14:textId="72195685" w:rsidR="008E52D7" w:rsidRPr="008B4415" w:rsidRDefault="008E52D7" w:rsidP="004441A2">
            <w:pPr>
              <w:widowControl/>
              <w:snapToGrid w:val="0"/>
              <w:spacing w:beforeLines="50" w:before="180" w:line="180" w:lineRule="auto"/>
              <w:jc w:val="center"/>
              <w:outlineLvl w:val="0"/>
              <w:rPr>
                <w:rFonts w:ascii="Times New Roman" w:eastAsia="標楷體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工作內容</w:t>
            </w:r>
          </w:p>
        </w:tc>
        <w:tc>
          <w:tcPr>
            <w:tcW w:w="8840" w:type="dxa"/>
          </w:tcPr>
          <w:p w14:paraId="20008D8D" w14:textId="77777777" w:rsidR="008E52D7" w:rsidRPr="008B4415" w:rsidRDefault="008E52D7" w:rsidP="008E52D7">
            <w:pPr>
              <w:pStyle w:val="Web"/>
              <w:numPr>
                <w:ilvl w:val="0"/>
                <w:numId w:val="2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授課對象：越南籍大學生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14:paraId="50430E39" w14:textId="77777777" w:rsidR="008E52D7" w:rsidRPr="008B4415" w:rsidRDefault="008E52D7" w:rsidP="008E52D7">
            <w:pPr>
              <w:pStyle w:val="Web"/>
              <w:numPr>
                <w:ilvl w:val="0"/>
                <w:numId w:val="2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學生程度：零起點及基礎級</w:t>
            </w:r>
          </w:p>
          <w:p w14:paraId="37857CCB" w14:textId="77777777" w:rsidR="008E52D7" w:rsidRPr="008B4415" w:rsidRDefault="008E52D7" w:rsidP="008E52D7">
            <w:pPr>
              <w:pStyle w:val="body2"/>
              <w:numPr>
                <w:ilvl w:val="0"/>
                <w:numId w:val="2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聘任時間：一年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上、下學期授課時數各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360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小時，總共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720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小時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17115AA7" w14:textId="77777777" w:rsidR="008E52D7" w:rsidRPr="008B4415" w:rsidRDefault="008E52D7" w:rsidP="008E52D7">
            <w:pPr>
              <w:pStyle w:val="body2"/>
              <w:numPr>
                <w:ilvl w:val="0"/>
                <w:numId w:val="2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上課時間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 08:20-15:10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（依實際開課班級為主）</w:t>
            </w:r>
          </w:p>
          <w:p w14:paraId="0FCF8985" w14:textId="77777777" w:rsidR="008E52D7" w:rsidRPr="008B4415" w:rsidRDefault="008E52D7" w:rsidP="008E52D7">
            <w:pPr>
              <w:pStyle w:val="body2"/>
              <w:numPr>
                <w:ilvl w:val="0"/>
                <w:numId w:val="2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上課地點：</w:t>
            </w:r>
            <w:r w:rsidRPr="008B4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  <w:t>育達科技大學</w:t>
            </w:r>
          </w:p>
          <w:p w14:paraId="27DB666B" w14:textId="77777777" w:rsidR="008E52D7" w:rsidRPr="008B4415" w:rsidRDefault="008E52D7" w:rsidP="008E52D7">
            <w:pPr>
              <w:pStyle w:val="body2"/>
              <w:numPr>
                <w:ilvl w:val="0"/>
                <w:numId w:val="2"/>
              </w:numPr>
              <w:shd w:val="clear" w:color="auto" w:fill="FFFFFF"/>
              <w:snapToGrid w:val="0"/>
              <w:spacing w:beforeLines="50" w:before="18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應聘對象：華語教師</w:t>
            </w:r>
          </w:p>
          <w:p w14:paraId="51E39271" w14:textId="5BBBAD31" w:rsidR="008E52D7" w:rsidRPr="008B4415" w:rsidRDefault="008E52D7" w:rsidP="008E52D7">
            <w:pPr>
              <w:pStyle w:val="body2"/>
              <w:numPr>
                <w:ilvl w:val="0"/>
                <w:numId w:val="2"/>
              </w:numPr>
              <w:shd w:val="clear" w:color="auto" w:fill="FFFFFF"/>
              <w:snapToGrid w:val="0"/>
              <w:spacing w:beforeLines="50" w:before="18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授課鐘點：每小時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725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元（含勞健保、勞退），提供華語教師平安保險但不提供交通費、住宿費、油資津貼，華語教師可自費申請育達科技大學學人宿舍。</w:t>
            </w:r>
          </w:p>
        </w:tc>
      </w:tr>
      <w:tr w:rsidR="008E52D7" w:rsidRPr="008B4415" w14:paraId="4A4F04A7" w14:textId="77777777" w:rsidTr="008E52D7">
        <w:tc>
          <w:tcPr>
            <w:tcW w:w="1696" w:type="dxa"/>
            <w:shd w:val="clear" w:color="auto" w:fill="D9D9D9" w:themeFill="background1" w:themeFillShade="D9"/>
          </w:tcPr>
          <w:p w14:paraId="37429780" w14:textId="77777777" w:rsidR="008E52D7" w:rsidRPr="008B4415" w:rsidRDefault="008E52D7" w:rsidP="004441A2">
            <w:pPr>
              <w:widowControl/>
              <w:snapToGrid w:val="0"/>
              <w:spacing w:beforeLines="50" w:before="180" w:line="180" w:lineRule="auto"/>
              <w:jc w:val="center"/>
              <w:outlineLvl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應聘條件</w:t>
            </w:r>
          </w:p>
          <w:p w14:paraId="20670121" w14:textId="3C2D7732" w:rsidR="008E52D7" w:rsidRPr="008B4415" w:rsidRDefault="008E52D7" w:rsidP="004441A2">
            <w:pPr>
              <w:widowControl/>
              <w:snapToGrid w:val="0"/>
              <w:spacing w:beforeLines="50" w:before="180" w:line="180" w:lineRule="auto"/>
              <w:jc w:val="center"/>
              <w:outlineLvl w:val="0"/>
              <w:rPr>
                <w:rFonts w:ascii="Times New Roman" w:eastAsia="標楷體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下列其中之一項規定符合即可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840" w:type="dxa"/>
          </w:tcPr>
          <w:p w14:paraId="6BF60F6B" w14:textId="77777777" w:rsidR="008E52D7" w:rsidRPr="008B4415" w:rsidRDefault="008E52D7" w:rsidP="008E52D7">
            <w:pPr>
              <w:pStyle w:val="body2"/>
              <w:numPr>
                <w:ilvl w:val="0"/>
                <w:numId w:val="3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具國內外華語教學相關如「應用華語文學系」、「華語文學系」、「華語文教學學系」碩士、博士學位。</w:t>
            </w:r>
          </w:p>
          <w:p w14:paraId="59BA6824" w14:textId="77777777" w:rsidR="008E52D7" w:rsidRPr="008B4415" w:rsidRDefault="008E52D7" w:rsidP="008E52D7">
            <w:pPr>
              <w:pStyle w:val="body2"/>
              <w:numPr>
                <w:ilvl w:val="0"/>
                <w:numId w:val="3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具有對外華語教學能力證書。</w:t>
            </w:r>
          </w:p>
          <w:p w14:paraId="2AA3004B" w14:textId="25BF5B8E" w:rsidR="008E52D7" w:rsidRPr="008B4415" w:rsidRDefault="008E52D7" w:rsidP="008E52D7">
            <w:pPr>
              <w:pStyle w:val="body2"/>
              <w:numPr>
                <w:ilvl w:val="0"/>
                <w:numId w:val="3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具備中國語文學及台灣文學相關系、所碩士或博士學位，並取得教育部核發國內外華語教學研習課程一百二十個小時以上者。</w:t>
            </w:r>
          </w:p>
        </w:tc>
      </w:tr>
      <w:tr w:rsidR="008E52D7" w:rsidRPr="008B4415" w14:paraId="778ECD25" w14:textId="77777777" w:rsidTr="008E52D7">
        <w:tc>
          <w:tcPr>
            <w:tcW w:w="1696" w:type="dxa"/>
            <w:shd w:val="clear" w:color="auto" w:fill="D9D9D9" w:themeFill="background1" w:themeFillShade="D9"/>
          </w:tcPr>
          <w:p w14:paraId="5472587A" w14:textId="20892639" w:rsidR="008E52D7" w:rsidRPr="008B4415" w:rsidRDefault="008E52D7" w:rsidP="004441A2">
            <w:pPr>
              <w:widowControl/>
              <w:snapToGrid w:val="0"/>
              <w:spacing w:beforeLines="50" w:before="180" w:line="180" w:lineRule="auto"/>
              <w:jc w:val="center"/>
              <w:outlineLvl w:val="0"/>
              <w:rPr>
                <w:rFonts w:ascii="Times New Roman" w:eastAsia="標楷體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繳交資料</w:t>
            </w:r>
          </w:p>
        </w:tc>
        <w:tc>
          <w:tcPr>
            <w:tcW w:w="8840" w:type="dxa"/>
          </w:tcPr>
          <w:p w14:paraId="3122DB18" w14:textId="77777777" w:rsidR="008E52D7" w:rsidRPr="008B4415" w:rsidRDefault="008E52D7" w:rsidP="008E52D7">
            <w:pPr>
              <w:pStyle w:val="body2"/>
              <w:numPr>
                <w:ilvl w:val="0"/>
                <w:numId w:val="4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履歷（請包含華語教學之學歷、經歷）</w:t>
            </w:r>
          </w:p>
          <w:p w14:paraId="213BEB62" w14:textId="77777777" w:rsidR="008E52D7" w:rsidRPr="008B4415" w:rsidRDefault="008E52D7" w:rsidP="008E52D7">
            <w:pPr>
              <w:pStyle w:val="body2"/>
              <w:numPr>
                <w:ilvl w:val="0"/>
                <w:numId w:val="4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學位證書及服務證明</w:t>
            </w:r>
          </w:p>
          <w:p w14:paraId="12C1C2E8" w14:textId="77777777" w:rsidR="008E52D7" w:rsidRPr="008B4415" w:rsidRDefault="008E52D7" w:rsidP="008E52D7">
            <w:pPr>
              <w:pStyle w:val="body2"/>
              <w:numPr>
                <w:ilvl w:val="0"/>
                <w:numId w:val="4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教育部對外華語教學能力認證證書</w:t>
            </w:r>
          </w:p>
          <w:p w14:paraId="2E5EE984" w14:textId="77777777" w:rsidR="008E52D7" w:rsidRPr="008B4415" w:rsidRDefault="008E52D7" w:rsidP="008E52D7">
            <w:pPr>
              <w:pStyle w:val="body2"/>
              <w:numPr>
                <w:ilvl w:val="0"/>
                <w:numId w:val="4"/>
              </w:numPr>
              <w:shd w:val="clear" w:color="auto" w:fill="FFFFFF"/>
              <w:snapToGrid w:val="0"/>
              <w:spacing w:beforeLines="50" w:before="180" w:beforeAutospacing="0" w:after="0" w:afterAutospacing="0" w:line="180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示範教學影片與其他有利於書面審查之文件</w:t>
            </w:r>
          </w:p>
          <w:p w14:paraId="0A313F61" w14:textId="77777777" w:rsidR="008E52D7" w:rsidRPr="008B4415" w:rsidRDefault="008E52D7" w:rsidP="008E52D7">
            <w:pPr>
              <w:pStyle w:val="body2"/>
              <w:shd w:val="clear" w:color="auto" w:fill="FFFFFF"/>
              <w:snapToGrid w:val="0"/>
              <w:spacing w:beforeLines="50" w:before="180" w:beforeAutospacing="0" w:after="0" w:afterAutospacing="0" w:line="180" w:lineRule="auto"/>
              <w:ind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上述資料皆須檢附證明文件，請將以上資料掃描合成一個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PDF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檔案，</w:t>
            </w:r>
            <w:hyperlink r:id="rId7" w:history="1">
              <w:r w:rsidRPr="008B4415">
                <w:rPr>
                  <w:rStyle w:val="a3"/>
                  <w:rFonts w:ascii="Times New Roman" w:eastAsia="標楷體" w:hAnsi="Times New Roman" w:cs="Times New Roman"/>
                  <w:color w:val="000000" w:themeColor="text1"/>
                  <w:sz w:val="28"/>
                  <w:szCs w:val="28"/>
                  <w:u w:val="none"/>
                </w:rPr>
                <w:t>寄至</w:t>
              </w:r>
            </w:hyperlink>
          </w:p>
          <w:p w14:paraId="1E591839" w14:textId="77777777" w:rsidR="008E52D7" w:rsidRPr="008B4415" w:rsidRDefault="008E52D7" w:rsidP="008E52D7">
            <w:pPr>
              <w:pStyle w:val="body2"/>
              <w:shd w:val="clear" w:color="auto" w:fill="FFFFFF"/>
              <w:snapToGrid w:val="0"/>
              <w:spacing w:beforeLines="50" w:before="180" w:beforeAutospacing="0" w:after="0" w:afterAutospacing="0" w:line="180" w:lineRule="auto"/>
              <w:ind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此聯絡電子郵件：梁淵竣老師</w:t>
            </w:r>
            <w:hyperlink r:id="rId8" w:history="1">
              <w:r w:rsidRPr="008B4415"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  <w:shd w:val="clear" w:color="auto" w:fill="FFFFFF" w:themeFill="background1"/>
                </w:rPr>
                <w:t>ycliang84@pu.edu.tw</w:t>
              </w:r>
            </w:hyperlink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; </w:t>
            </w:r>
          </w:p>
          <w:p w14:paraId="5B030E15" w14:textId="77777777" w:rsidR="008E52D7" w:rsidRPr="008B4415" w:rsidRDefault="008E52D7" w:rsidP="008E52D7">
            <w:pPr>
              <w:pStyle w:val="body2"/>
              <w:shd w:val="clear" w:color="auto" w:fill="FFFFFF"/>
              <w:snapToGrid w:val="0"/>
              <w:spacing w:beforeLines="50" w:before="180" w:beforeAutospacing="0" w:after="0" w:afterAutospacing="0" w:line="180" w:lineRule="auto"/>
              <w:ind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              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黃嘉祿主任</w:t>
            </w:r>
            <w:hyperlink r:id="rId9" w:history="1">
              <w:r w:rsidRPr="008B4415">
                <w:rPr>
                  <w:rStyle w:val="a3"/>
                  <w:rFonts w:ascii="Times New Roman" w:eastAsia="標楷體" w:hAnsi="Times New Roman" w:cs="Times New Roman"/>
                  <w:sz w:val="28"/>
                  <w:szCs w:val="28"/>
                  <w:shd w:val="clear" w:color="auto" w:fill="FFFFFF" w:themeFill="background1"/>
                </w:rPr>
                <w:t>clhuang@pu.edu.tw</w:t>
              </w:r>
            </w:hyperlink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14:paraId="1F40317E" w14:textId="77777777" w:rsidR="008E52D7" w:rsidRPr="008B4415" w:rsidRDefault="008E52D7" w:rsidP="008E52D7">
            <w:pPr>
              <w:pStyle w:val="a4"/>
              <w:snapToGrid w:val="0"/>
              <w:spacing w:before="50" w:line="180" w:lineRule="auto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41B92A0B" w14:textId="60B934DA" w:rsidR="008E52D7" w:rsidRPr="008B4415" w:rsidRDefault="008E52D7" w:rsidP="008E52D7">
            <w:pPr>
              <w:pStyle w:val="a4"/>
              <w:snapToGrid w:val="0"/>
              <w:spacing w:before="50" w:line="180" w:lineRule="auto"/>
              <w:ind w:leftChars="0"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信件主旨請註明「應徵國際專修部華語教師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應徵者全名」書審通過之後將進行面試。謝謝。書面資料審核通過者，將另行通知面試時間。</w:t>
            </w:r>
          </w:p>
        </w:tc>
      </w:tr>
      <w:tr w:rsidR="008E52D7" w:rsidRPr="008B4415" w14:paraId="70CE6344" w14:textId="77777777" w:rsidTr="008E52D7">
        <w:tc>
          <w:tcPr>
            <w:tcW w:w="1696" w:type="dxa"/>
            <w:shd w:val="clear" w:color="auto" w:fill="D9D9D9" w:themeFill="background1" w:themeFillShade="D9"/>
          </w:tcPr>
          <w:p w14:paraId="3C610CE3" w14:textId="4646A18B" w:rsidR="008E52D7" w:rsidRPr="008B4415" w:rsidRDefault="008E52D7" w:rsidP="004441A2">
            <w:pPr>
              <w:widowControl/>
              <w:snapToGrid w:val="0"/>
              <w:spacing w:beforeLines="50" w:before="180" w:line="180" w:lineRule="auto"/>
              <w:jc w:val="center"/>
              <w:outlineLvl w:val="0"/>
              <w:rPr>
                <w:rFonts w:ascii="Times New Roman" w:eastAsia="標楷體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待遇與規範</w:t>
            </w:r>
          </w:p>
        </w:tc>
        <w:tc>
          <w:tcPr>
            <w:tcW w:w="8840" w:type="dxa"/>
          </w:tcPr>
          <w:p w14:paraId="457D8827" w14:textId="77777777" w:rsidR="008E52D7" w:rsidRPr="008B4415" w:rsidRDefault="008E52D7" w:rsidP="008E52D7">
            <w:pPr>
              <w:pStyle w:val="body2"/>
              <w:shd w:val="clear" w:color="auto" w:fill="FFFFFF"/>
              <w:snapToGrid w:val="0"/>
              <w:spacing w:beforeLines="50" w:before="180" w:beforeAutospacing="0" w:after="0" w:afterAutospacing="0" w:line="180" w:lineRule="auto"/>
              <w:ind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本中心華語教師依勞基法聘任，享勞健保。無論專任兼任皆有義務參加教學會議，及輔導學生。</w:t>
            </w:r>
          </w:p>
          <w:p w14:paraId="7BDD0925" w14:textId="77777777" w:rsidR="008E52D7" w:rsidRPr="008B4415" w:rsidRDefault="008E52D7" w:rsidP="008E52D7">
            <w:pPr>
              <w:pStyle w:val="body2"/>
              <w:shd w:val="clear" w:color="auto" w:fill="FFFFFF"/>
              <w:snapToGrid w:val="0"/>
              <w:spacing w:beforeLines="50" w:before="180" w:beforeAutospacing="0" w:after="0" w:afterAutospacing="0" w:line="180" w:lineRule="auto"/>
              <w:ind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報名截止日期：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2023/09/25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下午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5:00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前。</w:t>
            </w:r>
          </w:p>
          <w:p w14:paraId="69B4CD7F" w14:textId="77777777" w:rsidR="008E52D7" w:rsidRPr="008B4415" w:rsidRDefault="008E52D7" w:rsidP="008E52D7">
            <w:pPr>
              <w:pStyle w:val="body2"/>
              <w:shd w:val="clear" w:color="auto" w:fill="FFFFFF"/>
              <w:snapToGrid w:val="0"/>
              <w:spacing w:beforeLines="50" w:before="180" w:beforeAutospacing="0" w:after="0" w:afterAutospacing="0" w:line="180" w:lineRule="auto"/>
              <w:ind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【錄取後需繳交正本以供查驗，正本缺遺則視同放棄。】</w:t>
            </w:r>
          </w:p>
          <w:p w14:paraId="583C611E" w14:textId="77777777" w:rsidR="008E52D7" w:rsidRPr="008B4415" w:rsidRDefault="008E52D7" w:rsidP="008E52D7">
            <w:pPr>
              <w:pStyle w:val="body2"/>
              <w:shd w:val="clear" w:color="auto" w:fill="FFFFFF"/>
              <w:snapToGrid w:val="0"/>
              <w:spacing w:beforeLines="50" w:before="180" w:beforeAutospacing="0" w:after="0" w:afterAutospacing="0" w:line="180" w:lineRule="auto"/>
              <w:ind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bookmarkStart w:id="1" w:name="_Hlk145512329"/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聯絡人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梁淵竣老師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bookmarkEnd w:id="1"/>
          <w:p w14:paraId="72383176" w14:textId="78EE031B" w:rsidR="008E52D7" w:rsidRPr="008B4415" w:rsidRDefault="008E52D7" w:rsidP="008E52D7">
            <w:pPr>
              <w:pStyle w:val="body2"/>
              <w:shd w:val="clear" w:color="auto" w:fill="FFFFFF"/>
              <w:snapToGrid w:val="0"/>
              <w:spacing w:beforeLines="50" w:before="180" w:beforeAutospacing="0" w:after="0" w:afterAutospacing="0" w:line="180" w:lineRule="auto"/>
              <w:ind w:left="36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連絡電話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:04-26328001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轉</w:t>
            </w:r>
            <w:r w:rsidRPr="008B441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11591</w:t>
            </w:r>
          </w:p>
        </w:tc>
      </w:tr>
      <w:bookmarkEnd w:id="0"/>
    </w:tbl>
    <w:p w14:paraId="43F01294" w14:textId="77777777" w:rsidR="00C15AFF" w:rsidRPr="008B4415" w:rsidRDefault="00C15AFF">
      <w:pPr>
        <w:rPr>
          <w:rFonts w:ascii="Times New Roman" w:hAnsi="Times New Roman" w:cs="Times New Roman"/>
        </w:rPr>
      </w:pPr>
    </w:p>
    <w:sectPr w:rsidR="00C15AFF" w:rsidRPr="008B4415" w:rsidSect="000444FE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E86A" w14:textId="77777777" w:rsidR="0091603D" w:rsidRDefault="0091603D" w:rsidP="00AF12B8">
      <w:r>
        <w:separator/>
      </w:r>
    </w:p>
  </w:endnote>
  <w:endnote w:type="continuationSeparator" w:id="0">
    <w:p w14:paraId="74D5F145" w14:textId="77777777" w:rsidR="0091603D" w:rsidRDefault="0091603D" w:rsidP="00AF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3254C" w14:textId="77777777" w:rsidR="0091603D" w:rsidRDefault="0091603D" w:rsidP="00AF12B8">
      <w:r>
        <w:separator/>
      </w:r>
    </w:p>
  </w:footnote>
  <w:footnote w:type="continuationSeparator" w:id="0">
    <w:p w14:paraId="7179244C" w14:textId="77777777" w:rsidR="0091603D" w:rsidRDefault="0091603D" w:rsidP="00AF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2C0"/>
    <w:multiLevelType w:val="hybridMultilevel"/>
    <w:tmpl w:val="A754BB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567003"/>
    <w:multiLevelType w:val="hybridMultilevel"/>
    <w:tmpl w:val="44FCC7FA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75A1CCE"/>
    <w:multiLevelType w:val="hybridMultilevel"/>
    <w:tmpl w:val="8666936C"/>
    <w:lvl w:ilvl="0" w:tplc="CE6A3A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42774"/>
    <w:multiLevelType w:val="hybridMultilevel"/>
    <w:tmpl w:val="A2565124"/>
    <w:lvl w:ilvl="0" w:tplc="04090011">
      <w:start w:val="1"/>
      <w:numFmt w:val="upperLetter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77EC663F"/>
    <w:multiLevelType w:val="hybridMultilevel"/>
    <w:tmpl w:val="8F9617F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FE"/>
    <w:rsid w:val="00005375"/>
    <w:rsid w:val="00024A10"/>
    <w:rsid w:val="000444FE"/>
    <w:rsid w:val="000600F3"/>
    <w:rsid w:val="00065EA2"/>
    <w:rsid w:val="00077819"/>
    <w:rsid w:val="00077C98"/>
    <w:rsid w:val="000B1DE2"/>
    <w:rsid w:val="000D6D09"/>
    <w:rsid w:val="00104728"/>
    <w:rsid w:val="00121AA3"/>
    <w:rsid w:val="00141B11"/>
    <w:rsid w:val="00154A9B"/>
    <w:rsid w:val="001800FA"/>
    <w:rsid w:val="00183FCB"/>
    <w:rsid w:val="001928AC"/>
    <w:rsid w:val="001D21F9"/>
    <w:rsid w:val="003061B7"/>
    <w:rsid w:val="00321D8D"/>
    <w:rsid w:val="00353D31"/>
    <w:rsid w:val="00370508"/>
    <w:rsid w:val="003E4E5F"/>
    <w:rsid w:val="004441A2"/>
    <w:rsid w:val="00485319"/>
    <w:rsid w:val="004D25D0"/>
    <w:rsid w:val="004F544A"/>
    <w:rsid w:val="005001F4"/>
    <w:rsid w:val="0053797D"/>
    <w:rsid w:val="0056663C"/>
    <w:rsid w:val="005B4C52"/>
    <w:rsid w:val="00606F16"/>
    <w:rsid w:val="00652C2F"/>
    <w:rsid w:val="0067662D"/>
    <w:rsid w:val="00697ECC"/>
    <w:rsid w:val="006D3140"/>
    <w:rsid w:val="007529FB"/>
    <w:rsid w:val="007578F9"/>
    <w:rsid w:val="00757D72"/>
    <w:rsid w:val="007F045C"/>
    <w:rsid w:val="00827280"/>
    <w:rsid w:val="00884C3B"/>
    <w:rsid w:val="008A5D69"/>
    <w:rsid w:val="008B4415"/>
    <w:rsid w:val="008C1176"/>
    <w:rsid w:val="008E52D7"/>
    <w:rsid w:val="008E6877"/>
    <w:rsid w:val="00914809"/>
    <w:rsid w:val="0091603D"/>
    <w:rsid w:val="0093295F"/>
    <w:rsid w:val="00A0247C"/>
    <w:rsid w:val="00A35F12"/>
    <w:rsid w:val="00A4450E"/>
    <w:rsid w:val="00A7412E"/>
    <w:rsid w:val="00AB6455"/>
    <w:rsid w:val="00AF12B8"/>
    <w:rsid w:val="00B2005E"/>
    <w:rsid w:val="00B61F09"/>
    <w:rsid w:val="00BE58D7"/>
    <w:rsid w:val="00C06DEF"/>
    <w:rsid w:val="00C15AFF"/>
    <w:rsid w:val="00CF549F"/>
    <w:rsid w:val="00D6037F"/>
    <w:rsid w:val="00D73E40"/>
    <w:rsid w:val="00DB7ACC"/>
    <w:rsid w:val="00DC63D7"/>
    <w:rsid w:val="00DF3098"/>
    <w:rsid w:val="00E77A32"/>
    <w:rsid w:val="00E93E01"/>
    <w:rsid w:val="00EF503D"/>
    <w:rsid w:val="00F71149"/>
    <w:rsid w:val="00F71592"/>
    <w:rsid w:val="00F91105"/>
    <w:rsid w:val="00FD0AE7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262F1"/>
  <w15:chartTrackingRefBased/>
  <w15:docId w15:val="{68F56DB0-C00C-4F48-A781-6627A6BD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4F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444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dy2">
    <w:name w:val="body_2"/>
    <w:basedOn w:val="a"/>
    <w:rsid w:val="000444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7578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1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2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2B8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154A9B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8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cliang84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3492;&#33267;qiyingy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huang@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qiying yu</dc:creator>
  <cp:keywords/>
  <dc:description/>
  <cp:lastModifiedBy>USER</cp:lastModifiedBy>
  <cp:revision>6</cp:revision>
  <dcterms:created xsi:type="dcterms:W3CDTF">2023-09-13T08:01:00Z</dcterms:created>
  <dcterms:modified xsi:type="dcterms:W3CDTF">2023-09-14T03:50:00Z</dcterms:modified>
</cp:coreProperties>
</file>